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ED" w:rsidRPr="001D4212" w:rsidRDefault="00BF28ED" w:rsidP="00BF28ED">
      <w:pPr>
        <w:autoSpaceDE w:val="0"/>
        <w:autoSpaceDN w:val="0"/>
        <w:adjustRightInd w:val="0"/>
        <w:spacing w:line="360" w:lineRule="auto"/>
        <w:jc w:val="left"/>
        <w:rPr>
          <w:rFonts w:ascii="Calibri" w:eastAsia="仿宋" w:hAnsi="仿宋" w:cs="Calibri"/>
          <w:color w:val="000000"/>
          <w:sz w:val="28"/>
          <w:szCs w:val="28"/>
        </w:rPr>
      </w:pPr>
      <w:r w:rsidRPr="00CF64E6">
        <w:rPr>
          <w:rFonts w:ascii="Calibri" w:eastAsia="仿宋" w:hAnsi="仿宋" w:cs="Calibri"/>
          <w:color w:val="000000"/>
          <w:sz w:val="28"/>
          <w:szCs w:val="28"/>
        </w:rPr>
        <w:t>附件二</w:t>
      </w:r>
    </w:p>
    <w:p w:rsidR="00BF28ED" w:rsidRPr="00254149" w:rsidRDefault="00BF28ED" w:rsidP="00BF28ED">
      <w:pPr>
        <w:autoSpaceDE w:val="0"/>
        <w:autoSpaceDN w:val="0"/>
        <w:adjustRightInd w:val="0"/>
        <w:spacing w:afterLines="50" w:line="360" w:lineRule="auto"/>
        <w:jc w:val="center"/>
        <w:rPr>
          <w:rFonts w:ascii="Calibri" w:eastAsia="仿宋" w:hAnsi="Calibri" w:cs="Calibri"/>
          <w:b/>
          <w:color w:val="000000"/>
          <w:sz w:val="28"/>
          <w:szCs w:val="28"/>
        </w:rPr>
      </w:pPr>
      <w:r w:rsidRPr="00254149">
        <w:rPr>
          <w:rFonts w:ascii="Calibri" w:eastAsia="仿宋" w:hAnsi="仿宋" w:cs="Calibri"/>
          <w:b/>
          <w:color w:val="000000"/>
          <w:sz w:val="28"/>
          <w:szCs w:val="28"/>
        </w:rPr>
        <w:t>国家太阳能光热产业技术创新战略联盟</w:t>
      </w:r>
      <w:r w:rsidRPr="00254149">
        <w:rPr>
          <w:rFonts w:ascii="Calibri" w:eastAsia="仿宋" w:hAnsi="Calibri" w:cs="Calibri"/>
          <w:b/>
          <w:color w:val="000000"/>
          <w:sz w:val="28"/>
          <w:szCs w:val="28"/>
        </w:rPr>
        <w:t>2015</w:t>
      </w:r>
      <w:r w:rsidRPr="00254149">
        <w:rPr>
          <w:rFonts w:ascii="Calibri" w:eastAsia="仿宋" w:hAnsi="仿宋" w:cs="Calibri"/>
          <w:b/>
          <w:color w:val="000000"/>
          <w:sz w:val="28"/>
          <w:szCs w:val="28"/>
        </w:rPr>
        <w:t>年研究生论坛</w:t>
      </w:r>
    </w:p>
    <w:p w:rsidR="00BF28ED" w:rsidRPr="00254149" w:rsidRDefault="00BF28ED" w:rsidP="00BF28ED">
      <w:pPr>
        <w:spacing w:afterLines="50" w:line="36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254149">
        <w:rPr>
          <w:rFonts w:ascii="Calibri" w:eastAsia="仿宋" w:hAnsi="仿宋" w:cs="Calibri"/>
          <w:b/>
          <w:bCs/>
          <w:color w:val="000000"/>
          <w:sz w:val="28"/>
          <w:szCs w:val="28"/>
        </w:rPr>
        <w:t>回执表</w:t>
      </w:r>
    </w:p>
    <w:p w:rsidR="00BF28ED" w:rsidRDefault="00BF28ED" w:rsidP="00BF28ED">
      <w:pPr>
        <w:spacing w:line="360" w:lineRule="auto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1399"/>
        <w:gridCol w:w="992"/>
        <w:gridCol w:w="4205"/>
      </w:tblGrid>
      <w:tr w:rsidR="00BF28ED" w:rsidTr="00994097">
        <w:trPr>
          <w:trHeight w:hRule="exact" w:val="523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ind w:left="417" w:right="-20"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  <w:position w:val="-2"/>
              </w:rPr>
              <w:t>姓名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ind w:left="335" w:right="-20"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  <w:position w:val="-2"/>
              </w:rPr>
              <w:t>性别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kern w:val="0"/>
              </w:rPr>
            </w:pPr>
          </w:p>
        </w:tc>
      </w:tr>
      <w:tr w:rsidR="00BF28ED" w:rsidTr="00994097">
        <w:trPr>
          <w:trHeight w:hRule="exact" w:val="518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ind w:left="191" w:right="-20"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  <w:position w:val="-1"/>
              </w:rPr>
              <w:t>职务</w:t>
            </w:r>
            <w:r>
              <w:rPr>
                <w:i/>
                <w:iCs/>
                <w:color w:val="000000"/>
                <w:spacing w:val="-1"/>
                <w:kern w:val="0"/>
                <w:position w:val="-1"/>
              </w:rPr>
              <w:t>/</w:t>
            </w:r>
            <w:r>
              <w:rPr>
                <w:rFonts w:cs="宋体" w:hint="eastAsia"/>
                <w:color w:val="000000"/>
                <w:kern w:val="0"/>
                <w:position w:val="-1"/>
              </w:rPr>
              <w:t>职称</w:t>
            </w: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kern w:val="0"/>
              </w:rPr>
            </w:pPr>
          </w:p>
        </w:tc>
      </w:tr>
      <w:tr w:rsidR="00BF28ED" w:rsidTr="00994097">
        <w:trPr>
          <w:trHeight w:hRule="exact" w:val="518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ind w:left="234" w:right="-20"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  <w:position w:val="-2"/>
              </w:rPr>
              <w:t>工作单位</w:t>
            </w: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kern w:val="0"/>
              </w:rPr>
            </w:pPr>
          </w:p>
        </w:tc>
      </w:tr>
      <w:tr w:rsidR="00BF28ED" w:rsidTr="00994097">
        <w:trPr>
          <w:trHeight w:hRule="exact" w:val="888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ind w:left="234" w:right="-20"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通讯地址</w:t>
            </w: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kern w:val="0"/>
              </w:rPr>
            </w:pPr>
          </w:p>
        </w:tc>
      </w:tr>
      <w:tr w:rsidR="00BF28ED" w:rsidTr="00994097">
        <w:trPr>
          <w:trHeight w:hRule="exact" w:val="523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ind w:left="474" w:right="-20"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  <w:position w:val="-2"/>
              </w:rPr>
              <w:t>邮编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ind w:left="153" w:right="-20"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  <w:position w:val="-2"/>
              </w:rPr>
              <w:t>移动电话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kern w:val="0"/>
              </w:rPr>
            </w:pPr>
          </w:p>
        </w:tc>
      </w:tr>
      <w:tr w:rsidR="00BF28ED" w:rsidTr="00994097">
        <w:trPr>
          <w:trHeight w:hRule="exact" w:val="518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ind w:left="234" w:right="-20"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  <w:position w:val="-2"/>
              </w:rPr>
              <w:t>固定电话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ind w:left="393" w:right="-20"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  <w:position w:val="-2"/>
              </w:rPr>
              <w:t>传真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kern w:val="0"/>
              </w:rPr>
            </w:pPr>
          </w:p>
        </w:tc>
      </w:tr>
      <w:tr w:rsidR="00BF28ED" w:rsidTr="00994097">
        <w:trPr>
          <w:trHeight w:hRule="exact" w:val="51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ind w:left="412" w:right="-20"/>
              <w:jc w:val="left"/>
              <w:rPr>
                <w:color w:val="000000"/>
                <w:kern w:val="0"/>
              </w:rPr>
            </w:pPr>
            <w:r>
              <w:rPr>
                <w:i/>
                <w:iCs/>
                <w:color w:val="000000"/>
                <w:spacing w:val="-2"/>
                <w:kern w:val="0"/>
              </w:rPr>
              <w:t>E</w:t>
            </w:r>
            <w:r>
              <w:rPr>
                <w:i/>
                <w:iCs/>
                <w:color w:val="000000"/>
                <w:spacing w:val="-1"/>
                <w:kern w:val="0"/>
              </w:rPr>
              <w:t>-</w:t>
            </w:r>
            <w:r>
              <w:rPr>
                <w:i/>
                <w:iCs/>
                <w:color w:val="000000"/>
                <w:kern w:val="0"/>
              </w:rPr>
              <w:t>ma</w:t>
            </w:r>
            <w:r>
              <w:rPr>
                <w:i/>
                <w:iCs/>
                <w:color w:val="000000"/>
                <w:spacing w:val="2"/>
                <w:kern w:val="0"/>
              </w:rPr>
              <w:t>i</w:t>
            </w:r>
            <w:r>
              <w:rPr>
                <w:i/>
                <w:iCs/>
                <w:color w:val="000000"/>
                <w:kern w:val="0"/>
              </w:rPr>
              <w:t>l</w:t>
            </w: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kern w:val="0"/>
              </w:rPr>
            </w:pPr>
          </w:p>
        </w:tc>
      </w:tr>
      <w:tr w:rsidR="00BF28ED" w:rsidTr="00994097">
        <w:tblPrEx>
          <w:tblCellMar>
            <w:left w:w="108" w:type="dxa"/>
            <w:right w:w="108" w:type="dxa"/>
          </w:tblCellMar>
        </w:tblPrEx>
        <w:trPr>
          <w:trHeight w:hRule="exact" w:val="97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color w:val="000000"/>
                <w:spacing w:val="-2"/>
                <w:kern w:val="0"/>
              </w:rPr>
            </w:pPr>
            <w:r>
              <w:rPr>
                <w:rFonts w:cs="宋体" w:hint="eastAsia"/>
                <w:noProof/>
                <w:color w:val="000000"/>
                <w:kern w:val="0"/>
                <w:position w:val="-2"/>
              </w:rPr>
              <w:pict>
                <v:rect id="_x0000_s1026" style="position:absolute;left:0;text-align:left;margin-left:-35.8pt;margin-top:33.05pt;width:18.35pt;height:119.55pt;z-index:251660288;mso-position-horizontal-relative:text;mso-position-vertical-relative:text" strokecolor="white" strokeweight="1.25pt">
                  <v:fill color2="#bbd5f0"/>
                </v:rect>
              </w:pict>
            </w:r>
            <w:r>
              <w:rPr>
                <w:rFonts w:cs="宋体" w:hint="eastAsia"/>
                <w:color w:val="000000"/>
                <w:kern w:val="0"/>
                <w:position w:val="-2"/>
              </w:rPr>
              <w:t>论文或报告题目</w:t>
            </w: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kern w:val="0"/>
              </w:rPr>
            </w:pPr>
          </w:p>
        </w:tc>
      </w:tr>
      <w:tr w:rsidR="00BF28ED" w:rsidRPr="003E4C6A" w:rsidTr="00994097">
        <w:trPr>
          <w:trHeight w:hRule="exact" w:val="189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ED" w:rsidRPr="003E4C6A" w:rsidRDefault="00BF28ED" w:rsidP="00994097">
            <w:pPr>
              <w:autoSpaceDE w:val="0"/>
              <w:autoSpaceDN w:val="0"/>
              <w:adjustRightInd w:val="0"/>
              <w:spacing w:line="360" w:lineRule="auto"/>
              <w:ind w:left="210" w:right="-20"/>
              <w:jc w:val="left"/>
              <w:rPr>
                <w:color w:val="000000"/>
                <w:kern w:val="0"/>
              </w:rPr>
            </w:pPr>
            <w:r w:rsidRPr="003E4C6A">
              <w:rPr>
                <w:rFonts w:cs="宋体" w:hint="eastAsia"/>
                <w:color w:val="000000"/>
                <w:kern w:val="0"/>
              </w:rPr>
              <w:t>论文或报告摘要（</w:t>
            </w:r>
            <w:r w:rsidRPr="003E4C6A">
              <w:rPr>
                <w:i/>
                <w:iCs/>
                <w:color w:val="000000"/>
                <w:spacing w:val="-2"/>
                <w:kern w:val="0"/>
              </w:rPr>
              <w:t>2</w:t>
            </w:r>
            <w:r w:rsidRPr="003E4C6A">
              <w:rPr>
                <w:i/>
                <w:iCs/>
                <w:color w:val="000000"/>
                <w:spacing w:val="3"/>
                <w:kern w:val="0"/>
              </w:rPr>
              <w:t>0</w:t>
            </w:r>
            <w:r w:rsidRPr="003E4C6A">
              <w:rPr>
                <w:i/>
                <w:iCs/>
                <w:color w:val="000000"/>
                <w:kern w:val="0"/>
              </w:rPr>
              <w:t>0</w:t>
            </w:r>
            <w:r w:rsidRPr="003E4C6A">
              <w:rPr>
                <w:rFonts w:cs="宋体" w:hint="eastAsia"/>
                <w:color w:val="000000"/>
                <w:kern w:val="0"/>
              </w:rPr>
              <w:t>字）</w:t>
            </w: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ED" w:rsidRPr="003E4C6A" w:rsidRDefault="00BF28ED" w:rsidP="0099409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kern w:val="0"/>
              </w:rPr>
            </w:pPr>
          </w:p>
        </w:tc>
      </w:tr>
      <w:tr w:rsidR="00BF28ED" w:rsidTr="00994097">
        <w:trPr>
          <w:trHeight w:hRule="exact" w:val="189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ind w:left="210" w:right="-20"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备注：是否选择入住</w:t>
            </w:r>
            <w:r w:rsidRPr="008A78AE">
              <w:rPr>
                <w:rFonts w:ascii="宋体" w:hAnsi="宋体" w:cs="宋体" w:hint="eastAsia"/>
                <w:color w:val="000000"/>
                <w:kern w:val="0"/>
              </w:rPr>
              <w:t>天津天宇大酒店</w:t>
            </w:r>
            <w:r>
              <w:rPr>
                <w:rFonts w:cs="宋体" w:hint="eastAsia"/>
                <w:color w:val="000000"/>
                <w:kern w:val="0"/>
              </w:rPr>
              <w:t>；午餐形式</w:t>
            </w: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kern w:val="0"/>
              </w:rPr>
            </w:pPr>
          </w:p>
        </w:tc>
      </w:tr>
    </w:tbl>
    <w:p w:rsidR="00BF28ED" w:rsidRDefault="00BF28ED" w:rsidP="00BF28ED">
      <w:pPr>
        <w:tabs>
          <w:tab w:val="left" w:pos="2625"/>
        </w:tabs>
        <w:spacing w:line="360" w:lineRule="auto"/>
        <w:rPr>
          <w:color w:val="000000"/>
        </w:rPr>
      </w:pPr>
      <w:r>
        <w:rPr>
          <w:color w:val="000000"/>
        </w:rPr>
        <w:tab/>
      </w:r>
    </w:p>
    <w:p w:rsidR="00BF28ED" w:rsidRDefault="00BF28ED" w:rsidP="00BF28ED">
      <w:pPr>
        <w:spacing w:line="360" w:lineRule="auto"/>
        <w:rPr>
          <w:color w:val="000000"/>
        </w:rPr>
      </w:pPr>
      <w:r>
        <w:rPr>
          <w:rFonts w:cs="宋体" w:hint="eastAsia"/>
          <w:b/>
          <w:bCs/>
          <w:color w:val="000000"/>
        </w:rPr>
        <w:t>说明</w:t>
      </w:r>
      <w:r>
        <w:rPr>
          <w:rFonts w:cs="宋体" w:hint="eastAsia"/>
          <w:color w:val="000000"/>
        </w:rPr>
        <w:t>：请于</w:t>
      </w:r>
      <w:smartTag w:uri="urn:schemas-microsoft-com:office:smarttags" w:element="chsdate">
        <w:smartTagPr>
          <w:attr w:name="Year" w:val="2015"/>
          <w:attr w:name="Month" w:val="10"/>
          <w:attr w:name="Day" w:val="26"/>
          <w:attr w:name="IsLunarDate" w:val="False"/>
          <w:attr w:name="IsROCDate" w:val="False"/>
        </w:smartTagPr>
        <w:r>
          <w:rPr>
            <w:color w:val="000000"/>
          </w:rPr>
          <w:t>2015</w:t>
        </w:r>
        <w:r>
          <w:rPr>
            <w:rFonts w:cs="宋体" w:hint="eastAsia"/>
            <w:color w:val="000000"/>
          </w:rPr>
          <w:t>年</w:t>
        </w:r>
        <w:r>
          <w:rPr>
            <w:color w:val="000000"/>
          </w:rPr>
          <w:t>10</w:t>
        </w:r>
        <w:r>
          <w:rPr>
            <w:rFonts w:cs="宋体" w:hint="eastAsia"/>
            <w:color w:val="000000"/>
          </w:rPr>
          <w:t>月</w:t>
        </w:r>
        <w:r>
          <w:rPr>
            <w:color w:val="000000"/>
          </w:rPr>
          <w:t>26</w:t>
        </w:r>
        <w:r>
          <w:rPr>
            <w:rFonts w:cs="宋体" w:hint="eastAsia"/>
            <w:color w:val="000000"/>
          </w:rPr>
          <w:t>日前</w:t>
        </w:r>
      </w:smartTag>
      <w:r>
        <w:rPr>
          <w:rFonts w:cs="宋体" w:hint="eastAsia"/>
          <w:color w:val="000000"/>
        </w:rPr>
        <w:t>将论文摘要及报告（</w:t>
      </w:r>
      <w:r>
        <w:rPr>
          <w:color w:val="000000"/>
        </w:rPr>
        <w:t>PPT</w:t>
      </w:r>
      <w:r>
        <w:rPr>
          <w:rFonts w:cs="宋体" w:hint="eastAsia"/>
          <w:color w:val="000000"/>
        </w:rPr>
        <w:t>或</w:t>
      </w:r>
      <w:r>
        <w:rPr>
          <w:color w:val="000000"/>
        </w:rPr>
        <w:t>PDF</w:t>
      </w:r>
      <w:r>
        <w:rPr>
          <w:rFonts w:cs="宋体" w:hint="eastAsia"/>
          <w:color w:val="000000"/>
        </w:rPr>
        <w:t>）和回执表以</w:t>
      </w:r>
      <w:r>
        <w:rPr>
          <w:color w:val="000000"/>
        </w:rPr>
        <w:t>E-mail (jons1972@163.com)</w:t>
      </w:r>
      <w:r>
        <w:rPr>
          <w:rFonts w:cs="宋体" w:hint="eastAsia"/>
          <w:color w:val="000000"/>
        </w:rPr>
        <w:t>方式返回组委会，以便组委会尽早与</w:t>
      </w:r>
      <w:proofErr w:type="gramStart"/>
      <w:r>
        <w:rPr>
          <w:rFonts w:cs="宋体" w:hint="eastAsia"/>
          <w:color w:val="000000"/>
        </w:rPr>
        <w:t>您建立</w:t>
      </w:r>
      <w:proofErr w:type="gramEnd"/>
      <w:r>
        <w:rPr>
          <w:rFonts w:cs="宋体" w:hint="eastAsia"/>
          <w:color w:val="000000"/>
        </w:rPr>
        <w:t>联系，也有利于本次论坛会务工作的安排。优秀研究生请填写附件</w:t>
      </w:r>
      <w:r>
        <w:rPr>
          <w:rFonts w:hint="eastAsia"/>
          <w:color w:val="000000"/>
        </w:rPr>
        <w:t>二</w:t>
      </w:r>
      <w:r>
        <w:rPr>
          <w:rFonts w:cs="宋体" w:hint="eastAsia"/>
          <w:color w:val="000000"/>
        </w:rPr>
        <w:t>及附件</w:t>
      </w:r>
      <w:r>
        <w:rPr>
          <w:rFonts w:hint="eastAsia"/>
          <w:color w:val="000000"/>
        </w:rPr>
        <w:t>三</w:t>
      </w:r>
      <w:r>
        <w:rPr>
          <w:rFonts w:cs="宋体" w:hint="eastAsia"/>
          <w:color w:val="000000"/>
        </w:rPr>
        <w:t>（优秀研究生行程安排及订票信息回执）。</w:t>
      </w:r>
    </w:p>
    <w:p w:rsidR="00BF28ED" w:rsidRPr="006C6E12" w:rsidRDefault="00BF28ED" w:rsidP="00BF28ED">
      <w:pPr>
        <w:autoSpaceDE w:val="0"/>
        <w:autoSpaceDN w:val="0"/>
        <w:adjustRightInd w:val="0"/>
        <w:spacing w:afterLines="50" w:line="360" w:lineRule="auto"/>
        <w:rPr>
          <w:rFonts w:ascii="Calibri" w:eastAsia="仿宋" w:hAnsi="仿宋" w:cs="Calibri"/>
          <w:color w:val="000000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 w:type="page"/>
      </w:r>
      <w:r w:rsidRPr="006C6E12">
        <w:rPr>
          <w:rFonts w:ascii="Calibri" w:eastAsia="仿宋" w:hAnsi="仿宋" w:cs="Calibri" w:hint="eastAsia"/>
          <w:color w:val="000000"/>
          <w:sz w:val="28"/>
          <w:szCs w:val="28"/>
        </w:rPr>
        <w:lastRenderedPageBreak/>
        <w:t>附件三</w:t>
      </w:r>
      <w:r w:rsidRPr="006C6E12">
        <w:rPr>
          <w:rFonts w:ascii="Calibri" w:eastAsia="仿宋" w:hAnsi="仿宋" w:cs="Calibri"/>
          <w:color w:val="000000"/>
          <w:sz w:val="28"/>
          <w:szCs w:val="28"/>
        </w:rPr>
        <w:t xml:space="preserve"> </w:t>
      </w:r>
    </w:p>
    <w:p w:rsidR="00BF28ED" w:rsidRPr="006C6E12" w:rsidRDefault="00BF28ED" w:rsidP="00BF28ED">
      <w:pPr>
        <w:autoSpaceDE w:val="0"/>
        <w:autoSpaceDN w:val="0"/>
        <w:adjustRightInd w:val="0"/>
        <w:spacing w:afterLines="50" w:line="360" w:lineRule="auto"/>
        <w:jc w:val="center"/>
        <w:rPr>
          <w:rFonts w:ascii="Calibri" w:eastAsia="仿宋" w:hAnsi="仿宋" w:cs="Calibri"/>
          <w:b/>
          <w:color w:val="000000"/>
          <w:sz w:val="28"/>
          <w:szCs w:val="28"/>
        </w:rPr>
      </w:pPr>
      <w:r w:rsidRPr="006C6E12">
        <w:rPr>
          <w:rFonts w:ascii="Calibri" w:eastAsia="仿宋" w:hAnsi="仿宋" w:cs="Calibri" w:hint="eastAsia"/>
          <w:b/>
          <w:color w:val="000000"/>
          <w:sz w:val="28"/>
          <w:szCs w:val="28"/>
        </w:rPr>
        <w:t>国家太阳能光热产业技术创新战略联盟</w:t>
      </w:r>
      <w:r w:rsidRPr="006C6E12">
        <w:rPr>
          <w:rFonts w:ascii="Calibri" w:eastAsia="仿宋" w:hAnsi="仿宋" w:cs="Calibri"/>
          <w:b/>
          <w:color w:val="000000"/>
          <w:sz w:val="28"/>
          <w:szCs w:val="28"/>
        </w:rPr>
        <w:t>2015</w:t>
      </w:r>
      <w:r w:rsidRPr="006C6E12">
        <w:rPr>
          <w:rFonts w:ascii="Calibri" w:eastAsia="仿宋" w:hAnsi="仿宋" w:cs="Calibri" w:hint="eastAsia"/>
          <w:b/>
          <w:color w:val="000000"/>
          <w:sz w:val="28"/>
          <w:szCs w:val="28"/>
        </w:rPr>
        <w:t>年研究生论坛</w:t>
      </w:r>
    </w:p>
    <w:p w:rsidR="00BF28ED" w:rsidRPr="006C6E12" w:rsidRDefault="00BF28ED" w:rsidP="00BF28ED">
      <w:pPr>
        <w:autoSpaceDE w:val="0"/>
        <w:autoSpaceDN w:val="0"/>
        <w:adjustRightInd w:val="0"/>
        <w:spacing w:afterLines="50" w:line="360" w:lineRule="auto"/>
        <w:jc w:val="center"/>
        <w:rPr>
          <w:rFonts w:ascii="Calibri" w:eastAsia="仿宋" w:hAnsi="仿宋" w:cs="Calibri" w:hint="eastAsia"/>
          <w:b/>
          <w:color w:val="000000"/>
          <w:sz w:val="28"/>
          <w:szCs w:val="28"/>
        </w:rPr>
      </w:pPr>
      <w:r w:rsidRPr="006C6E12">
        <w:rPr>
          <w:rFonts w:ascii="Calibri" w:eastAsia="仿宋" w:hAnsi="仿宋" w:cs="Calibri" w:hint="eastAsia"/>
          <w:b/>
          <w:color w:val="000000"/>
          <w:sz w:val="28"/>
          <w:szCs w:val="28"/>
        </w:rPr>
        <w:t>优秀研究生行程安排及订票信</w:t>
      </w:r>
    </w:p>
    <w:p w:rsidR="00BF28ED" w:rsidRDefault="00BF28ED" w:rsidP="00BF28ED">
      <w:pPr>
        <w:jc w:val="center"/>
        <w:rPr>
          <w:rFonts w:ascii="仿宋_GB2312" w:eastAsia="仿宋_GB2312" w:hAnsi="宋体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50"/>
        <w:gridCol w:w="1459"/>
        <w:gridCol w:w="582"/>
        <w:gridCol w:w="685"/>
        <w:gridCol w:w="260"/>
        <w:gridCol w:w="874"/>
        <w:gridCol w:w="896"/>
        <w:gridCol w:w="285"/>
        <w:gridCol w:w="730"/>
        <w:gridCol w:w="1015"/>
      </w:tblGrid>
      <w:tr w:rsidR="00BF28ED" w:rsidTr="00994097">
        <w:trPr>
          <w:trHeight w:hRule="exact" w:val="523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  <w:position w:val="-2"/>
              </w:rPr>
              <w:t>姓名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性别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联系电话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 w:rsidR="00BF28ED" w:rsidTr="00994097">
        <w:trPr>
          <w:trHeight w:hRule="exact" w:val="518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  <w:position w:val="-1"/>
              </w:rPr>
              <w:t>职务</w:t>
            </w:r>
            <w:r>
              <w:rPr>
                <w:i/>
                <w:iCs/>
                <w:color w:val="000000"/>
                <w:spacing w:val="-1"/>
                <w:kern w:val="0"/>
                <w:position w:val="-1"/>
              </w:rPr>
              <w:t>/</w:t>
            </w:r>
            <w:r>
              <w:rPr>
                <w:rFonts w:cs="宋体" w:hint="eastAsia"/>
                <w:color w:val="000000"/>
                <w:kern w:val="0"/>
                <w:position w:val="-1"/>
              </w:rPr>
              <w:t>职称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身份证号</w:t>
            </w:r>
          </w:p>
        </w:tc>
        <w:tc>
          <w:tcPr>
            <w:tcW w:w="2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 w:rsidR="00BF28ED" w:rsidTr="00994097">
        <w:trPr>
          <w:trHeight w:hRule="exact" w:val="518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ind w:left="234" w:right="-20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  <w:position w:val="-2"/>
              </w:rPr>
              <w:t>所在单位</w:t>
            </w:r>
          </w:p>
        </w:tc>
        <w:tc>
          <w:tcPr>
            <w:tcW w:w="6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 w:rsidR="00BF28ED" w:rsidTr="00994097">
        <w:trPr>
          <w:trHeight w:hRule="exact" w:val="583"/>
          <w:jc w:val="center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position w:val="-2"/>
              </w:rPr>
            </w:pPr>
            <w:r>
              <w:rPr>
                <w:rFonts w:ascii="仿宋_GB2312" w:eastAsia="仿宋_GB2312" w:hAnsi="宋体"/>
                <w:noProof/>
                <w:sz w:val="28"/>
                <w:szCs w:val="28"/>
              </w:rPr>
              <w:pict>
                <v:rect id="_x0000_s1027" style="position:absolute;left:0;text-align:left;margin-left:-39.45pt;margin-top:32.65pt;width:18.35pt;height:119.55pt;z-index:251661312;mso-position-horizontal-relative:text;mso-position-vertical-relative:text" strokecolor="white" strokeweight="1.25pt">
                  <v:fill color2="#bbd5f0"/>
                </v:rect>
              </w:pict>
            </w:r>
            <w:proofErr w:type="gramStart"/>
            <w:r>
              <w:rPr>
                <w:rFonts w:cs="宋体" w:hint="eastAsia"/>
                <w:color w:val="000000"/>
                <w:kern w:val="0"/>
                <w:position w:val="-2"/>
              </w:rPr>
              <w:t>来程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  <w:position w:val="-2"/>
              </w:rPr>
              <w:t>车次</w:t>
            </w:r>
            <w:r>
              <w:rPr>
                <w:i/>
                <w:iCs/>
                <w:color w:val="000000"/>
                <w:spacing w:val="-1"/>
                <w:kern w:val="0"/>
                <w:position w:val="-1"/>
              </w:rPr>
              <w:t>/</w:t>
            </w:r>
            <w:r>
              <w:rPr>
                <w:rFonts w:cs="宋体" w:hint="eastAsia"/>
                <w:color w:val="000000"/>
                <w:kern w:val="0"/>
                <w:position w:val="-2"/>
              </w:rPr>
              <w:t>航班号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  <w:position w:val="-2"/>
              </w:rPr>
              <w:t>出发地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目的地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 w:rsidR="00BF28ED" w:rsidTr="00994097">
        <w:trPr>
          <w:trHeight w:hRule="exact" w:val="583"/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kern w:val="0"/>
                <w:position w:val="-2"/>
                <w:sz w:val="44"/>
                <w:szCs w:val="4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出发时间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到达时间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 w:rsidR="00BF28ED" w:rsidTr="00994097">
        <w:tblPrEx>
          <w:tblCellMar>
            <w:left w:w="108" w:type="dxa"/>
            <w:right w:w="108" w:type="dxa"/>
          </w:tblCellMar>
        </w:tblPrEx>
        <w:trPr>
          <w:trHeight w:hRule="exact" w:val="583"/>
          <w:jc w:val="center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position w:val="-2"/>
              </w:rPr>
            </w:pPr>
            <w:r>
              <w:rPr>
                <w:rFonts w:cs="宋体" w:hint="eastAsia"/>
                <w:color w:val="000000"/>
                <w:kern w:val="0"/>
                <w:position w:val="-2"/>
              </w:rPr>
              <w:t>返程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position w:val="-2"/>
              </w:rPr>
            </w:pPr>
            <w:r>
              <w:rPr>
                <w:rFonts w:cs="宋体" w:hint="eastAsia"/>
                <w:color w:val="000000"/>
                <w:kern w:val="0"/>
                <w:position w:val="-2"/>
              </w:rPr>
              <w:t>车次</w:t>
            </w:r>
            <w:r>
              <w:rPr>
                <w:i/>
                <w:iCs/>
                <w:color w:val="000000"/>
                <w:spacing w:val="-1"/>
                <w:kern w:val="0"/>
                <w:position w:val="-1"/>
              </w:rPr>
              <w:t>/</w:t>
            </w:r>
            <w:r>
              <w:rPr>
                <w:rFonts w:cs="宋体" w:hint="eastAsia"/>
                <w:color w:val="000000"/>
                <w:kern w:val="0"/>
                <w:position w:val="-2"/>
              </w:rPr>
              <w:t>航班号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  <w:position w:val="-2"/>
              </w:rPr>
              <w:t>出发地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目的地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BF28ED" w:rsidTr="00994097">
        <w:trPr>
          <w:trHeight w:hRule="exact" w:val="583"/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position w:val="-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position w:val="-2"/>
              </w:rPr>
            </w:pPr>
            <w:r>
              <w:rPr>
                <w:rFonts w:cs="宋体" w:hint="eastAsia"/>
                <w:color w:val="000000"/>
                <w:kern w:val="0"/>
              </w:rPr>
              <w:t>出发时间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到达时间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 w:rsidR="00BF28ED" w:rsidTr="00994097">
        <w:trPr>
          <w:trHeight w:hRule="exact" w:val="80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ind w:leftChars="138" w:left="290" w:right="-20"/>
              <w:jc w:val="center"/>
              <w:rPr>
                <w:color w:val="000000"/>
                <w:kern w:val="0"/>
                <w:position w:val="-2"/>
              </w:rPr>
            </w:pPr>
            <w:r>
              <w:rPr>
                <w:rFonts w:cs="宋体" w:hint="eastAsia"/>
                <w:color w:val="000000"/>
                <w:kern w:val="0"/>
                <w:position w:val="-2"/>
              </w:rPr>
              <w:t>住宿地点</w:t>
            </w:r>
          </w:p>
        </w:tc>
        <w:tc>
          <w:tcPr>
            <w:tcW w:w="678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28ED" w:rsidRDefault="00BF28ED" w:rsidP="009940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</w:tbl>
    <w:p w:rsidR="008E3029" w:rsidRDefault="00BF28ED">
      <w:r w:rsidRPr="006C6E12">
        <w:rPr>
          <w:rFonts w:ascii="Calibri" w:eastAsia="仿宋" w:hAnsi="仿宋" w:cs="Calibri" w:hint="eastAsia"/>
          <w:b/>
          <w:color w:val="000000"/>
          <w:sz w:val="28"/>
          <w:szCs w:val="28"/>
        </w:rPr>
        <w:t>备注：各单位仅遴选出的一名优秀研究生填写此表。</w:t>
      </w:r>
    </w:p>
    <w:sectPr w:rsidR="008E3029" w:rsidSect="008E3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28ED"/>
    <w:rsid w:val="008E3029"/>
    <w:rsid w:val="00BF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E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407</Characters>
  <Application>Microsoft Office Word</Application>
  <DocSecurity>0</DocSecurity>
  <Lines>3</Lines>
  <Paragraphs>1</Paragraphs>
  <ScaleCrop>false</ScaleCrop>
  <Company>微软中国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2015-08-25T07:53:00Z</dcterms:created>
  <dcterms:modified xsi:type="dcterms:W3CDTF">2015-08-25T07:53:00Z</dcterms:modified>
</cp:coreProperties>
</file>